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3E0F" w14:textId="77777777" w:rsidR="00723C96" w:rsidRPr="00C25172" w:rsidRDefault="00723C96" w:rsidP="00723C96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14:paraId="6AEE82F7" w14:textId="77777777" w:rsidR="002A6100" w:rsidRDefault="00723C96" w:rsidP="00723C96">
      <w:pPr>
        <w:rPr>
          <w:rFonts w:ascii="Monotype Corsiva" w:hAnsi="Monotype Corsiva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1C45D400" wp14:editId="3DE2D047">
            <wp:simplePos x="0" y="0"/>
            <wp:positionH relativeFrom="column">
              <wp:posOffset>2540</wp:posOffset>
            </wp:positionH>
            <wp:positionV relativeFrom="paragraph">
              <wp:posOffset>144780</wp:posOffset>
            </wp:positionV>
            <wp:extent cx="1372235" cy="1376680"/>
            <wp:effectExtent l="0" t="0" r="0" b="0"/>
            <wp:wrapSquare wrapText="bothSides"/>
            <wp:docPr id="1" name="Obrázok 1" descr="Výsledok vyhľadávania obrázkov pre dopyt logo klubu chovatelov farbia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logo klubu chovatelov farbiar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32"/>
          <w:szCs w:val="32"/>
        </w:rPr>
        <w:t xml:space="preserve">             </w:t>
      </w:r>
    </w:p>
    <w:p w14:paraId="5B231C70" w14:textId="77777777" w:rsidR="00723C96" w:rsidRDefault="00723C96" w:rsidP="00723C96">
      <w:pPr>
        <w:rPr>
          <w:rFonts w:ascii="Monotype Corsiva" w:hAnsi="Monotype Corsiva"/>
          <w:sz w:val="24"/>
          <w:szCs w:val="24"/>
        </w:rPr>
      </w:pPr>
    </w:p>
    <w:p w14:paraId="6D06E54D" w14:textId="77777777" w:rsidR="00723C96" w:rsidRPr="00723C96" w:rsidRDefault="00723C96" w:rsidP="00723C96">
      <w:pPr>
        <w:rPr>
          <w:rFonts w:ascii="Monotype Corsiva" w:hAnsi="Monotype Corsiva"/>
          <w:b/>
          <w:sz w:val="48"/>
          <w:szCs w:val="48"/>
        </w:rPr>
      </w:pPr>
      <w:r w:rsidRPr="00723C96">
        <w:rPr>
          <w:rFonts w:ascii="Monotype Corsiva" w:hAnsi="Monotype Corsiva"/>
          <w:b/>
          <w:sz w:val="48"/>
          <w:szCs w:val="48"/>
        </w:rPr>
        <w:t>Klub chovateľov farbiarov pri SPZ</w:t>
      </w:r>
    </w:p>
    <w:p w14:paraId="3C97BB66" w14:textId="77777777" w:rsidR="00723C96" w:rsidRPr="00723C96" w:rsidRDefault="00723C96" w:rsidP="00723C96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24"/>
          <w:szCs w:val="24"/>
        </w:rPr>
        <w:t xml:space="preserve">                       Štefániková ul. 10, 811 05 Bratislava</w:t>
      </w:r>
    </w:p>
    <w:p w14:paraId="23FD1EC9" w14:textId="77777777" w:rsidR="002A6100" w:rsidRDefault="002A6100" w:rsidP="002A6100">
      <w:pPr>
        <w:jc w:val="both"/>
        <w:rPr>
          <w:sz w:val="24"/>
        </w:rPr>
      </w:pPr>
    </w:p>
    <w:p w14:paraId="57E7CFDE" w14:textId="77777777" w:rsidR="002A6100" w:rsidRDefault="002A6100" w:rsidP="002A6100">
      <w:pPr>
        <w:rPr>
          <w:sz w:val="24"/>
        </w:rPr>
      </w:pPr>
    </w:p>
    <w:p w14:paraId="6289C8CD" w14:textId="77777777" w:rsidR="002A6100" w:rsidRDefault="002A6100" w:rsidP="002A6100">
      <w:pPr>
        <w:rPr>
          <w:sz w:val="24"/>
        </w:rPr>
      </w:pPr>
    </w:p>
    <w:p w14:paraId="19B0E2E1" w14:textId="6B2CEEEA" w:rsidR="006A0637" w:rsidRPr="00BF0C03" w:rsidRDefault="001F2913" w:rsidP="001F2913">
      <w:pPr>
        <w:spacing w:after="94" w:line="383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A0637" w:rsidRPr="00BF0C03">
        <w:rPr>
          <w:b/>
          <w:sz w:val="28"/>
          <w:szCs w:val="28"/>
        </w:rPr>
        <w:t>P    R    O   P    O   Z   Í   C    I    E</w:t>
      </w:r>
    </w:p>
    <w:p w14:paraId="363AFBD4" w14:textId="4C069161" w:rsidR="006A0637" w:rsidRPr="00BF0C03" w:rsidRDefault="00BF0C03" w:rsidP="00BF0C03">
      <w:pPr>
        <w:spacing w:after="94" w:line="383" w:lineRule="auto"/>
      </w:pPr>
      <w:r>
        <w:t xml:space="preserve">                                         </w:t>
      </w:r>
      <w:r w:rsidR="006A0637" w:rsidRPr="00BF0C03">
        <w:t xml:space="preserve">    p r e  k l u b o v é  p r e d b e ž n é   s k ú š k y  </w:t>
      </w:r>
      <w:r w:rsidR="009071AC">
        <w:t>f a r b i a r o v</w:t>
      </w:r>
    </w:p>
    <w:p w14:paraId="1A8692F9" w14:textId="3D323E92" w:rsidR="006A0637" w:rsidRDefault="006A0637" w:rsidP="006A0637">
      <w:pPr>
        <w:spacing w:after="94" w:line="383" w:lineRule="auto"/>
        <w:ind w:left="2331" w:firstLine="485"/>
      </w:pPr>
      <w:r>
        <w:t xml:space="preserve">     klub chovateľov farbiarov usporadúva </w:t>
      </w:r>
    </w:p>
    <w:p w14:paraId="37C123D0" w14:textId="11F3C4CF" w:rsidR="006A0637" w:rsidRDefault="00BF0C03" w:rsidP="00BF0C03">
      <w:pPr>
        <w:spacing w:after="252"/>
        <w:ind w:left="10"/>
      </w:pPr>
      <w:r>
        <w:rPr>
          <w:b/>
        </w:rPr>
        <w:t xml:space="preserve">                                                          </w:t>
      </w:r>
      <w:r w:rsidR="006A0637">
        <w:rPr>
          <w:b/>
        </w:rPr>
        <w:t xml:space="preserve"> 12.08.20232 so začiatkom o 07:00 hod. </w:t>
      </w:r>
    </w:p>
    <w:p w14:paraId="0787B5BD" w14:textId="77777777" w:rsidR="006A0637" w:rsidRDefault="006A0637" w:rsidP="006A0637">
      <w:pPr>
        <w:spacing w:after="20"/>
        <w:ind w:left="10" w:right="6"/>
        <w:jc w:val="center"/>
      </w:pPr>
      <w:r>
        <w:rPr>
          <w:b/>
        </w:rPr>
        <w:t xml:space="preserve">Klubové predbežné skúšky farbiarov (KPF) CACT </w:t>
      </w:r>
    </w:p>
    <w:p w14:paraId="7C53B899" w14:textId="77777777" w:rsidR="006A0637" w:rsidRDefault="006A0637" w:rsidP="006A0637">
      <w:pPr>
        <w:spacing w:after="41"/>
        <w:ind w:left="58"/>
        <w:jc w:val="center"/>
      </w:pPr>
      <w:r>
        <w:rPr>
          <w:b/>
        </w:rPr>
        <w:t xml:space="preserve"> </w:t>
      </w:r>
    </w:p>
    <w:p w14:paraId="32DDB47A" w14:textId="4FD1FB5C" w:rsidR="006A0637" w:rsidRDefault="006A0637" w:rsidP="006A0637">
      <w:pPr>
        <w:spacing w:after="8" w:line="304" w:lineRule="auto"/>
        <w:ind w:firstLine="708"/>
      </w:pPr>
      <w:r>
        <w:rPr>
          <w:u w:val="single" w:color="000000"/>
        </w:rPr>
        <w:t>Zraz účastníkov skúšok a rozhodcov je v uvedený deň o 07:00 hod. Kláštor pod Znievom (strelnica) , kde sa uskutočnia skúšky.</w:t>
      </w:r>
      <w:r>
        <w:t xml:space="preserve"> </w:t>
      </w:r>
    </w:p>
    <w:p w14:paraId="7E617F90" w14:textId="77777777" w:rsidR="006A0637" w:rsidRDefault="006A0637" w:rsidP="006A0637">
      <w:pPr>
        <w:spacing w:after="261"/>
        <w:ind w:left="-15" w:firstLine="708"/>
      </w:pPr>
      <w:r>
        <w:t xml:space="preserve">K predbežným skúškam budú pripustené farbiare, ktoré v deň skúšok dovŕšili vek minimálne 12 mesiacov.  </w:t>
      </w:r>
    </w:p>
    <w:p w14:paraId="7D67AFF2" w14:textId="77777777" w:rsidR="006A0637" w:rsidRDefault="006A0637" w:rsidP="006A0637">
      <w:pPr>
        <w:spacing w:after="243"/>
        <w:ind w:left="708"/>
      </w:pPr>
      <w:r>
        <w:rPr>
          <w:b/>
          <w:u w:val="single" w:color="000000"/>
        </w:rPr>
        <w:t>Skúšajú sa tieto disciplíny:</w:t>
      </w:r>
      <w:r>
        <w:rPr>
          <w:b/>
        </w:rPr>
        <w:t xml:space="preserve"> </w:t>
      </w:r>
    </w:p>
    <w:p w14:paraId="0DD5C1D7" w14:textId="77777777" w:rsidR="006A0637" w:rsidRDefault="006A0637" w:rsidP="006A0637">
      <w:pPr>
        <w:numPr>
          <w:ilvl w:val="0"/>
          <w:numId w:val="5"/>
        </w:numPr>
        <w:spacing w:after="38" w:line="259" w:lineRule="auto"/>
        <w:ind w:hanging="240"/>
        <w:jc w:val="both"/>
      </w:pPr>
      <w:r>
        <w:t xml:space="preserve">Vodenie psa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4. Dohľadanie zveri </w:t>
      </w:r>
    </w:p>
    <w:p w14:paraId="5C7A105F" w14:textId="77777777" w:rsidR="006A0637" w:rsidRDefault="006A0637" w:rsidP="006A0637">
      <w:pPr>
        <w:numPr>
          <w:ilvl w:val="1"/>
          <w:numId w:val="5"/>
        </w:numPr>
        <w:spacing w:after="59" w:line="259" w:lineRule="auto"/>
        <w:ind w:hanging="260"/>
        <w:jc w:val="both"/>
      </w:pPr>
      <w:r>
        <w:t xml:space="preserve">na remeni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a) hlásič </w:t>
      </w:r>
    </w:p>
    <w:p w14:paraId="51D3005A" w14:textId="77777777" w:rsidR="006A0637" w:rsidRDefault="006A0637" w:rsidP="006A0637">
      <w:pPr>
        <w:numPr>
          <w:ilvl w:val="1"/>
          <w:numId w:val="5"/>
        </w:numPr>
        <w:spacing w:after="59" w:line="259" w:lineRule="auto"/>
        <w:ind w:hanging="260"/>
        <w:jc w:val="both"/>
      </w:pPr>
      <w:r>
        <w:t xml:space="preserve">voľne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b) oznamovač </w:t>
      </w:r>
    </w:p>
    <w:p w14:paraId="26C14F7E" w14:textId="77777777" w:rsidR="006A0637" w:rsidRDefault="006A0637" w:rsidP="006A0637">
      <w:pPr>
        <w:numPr>
          <w:ilvl w:val="0"/>
          <w:numId w:val="5"/>
        </w:numPr>
        <w:spacing w:after="59" w:line="259" w:lineRule="auto"/>
        <w:ind w:hanging="240"/>
        <w:jc w:val="both"/>
      </w:pPr>
      <w:r>
        <w:t xml:space="preserve">Odloženie psa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c) hlasitý oznamovač </w:t>
      </w:r>
    </w:p>
    <w:p w14:paraId="61136399" w14:textId="77777777" w:rsidR="006A0637" w:rsidRDefault="006A0637" w:rsidP="006A0637">
      <w:pPr>
        <w:numPr>
          <w:ilvl w:val="1"/>
          <w:numId w:val="5"/>
        </w:numPr>
        <w:spacing w:after="59" w:line="259" w:lineRule="auto"/>
        <w:ind w:hanging="260"/>
        <w:jc w:val="both"/>
      </w:pPr>
      <w:r>
        <w:t xml:space="preserve">na remeni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5. Správanie sa pri zastrelenej zveri </w:t>
      </w:r>
    </w:p>
    <w:p w14:paraId="3FE0C1B8" w14:textId="77777777" w:rsidR="006A0637" w:rsidRDefault="006A0637" w:rsidP="006A0637">
      <w:pPr>
        <w:numPr>
          <w:ilvl w:val="1"/>
          <w:numId w:val="5"/>
        </w:numPr>
        <w:spacing w:after="59" w:line="259" w:lineRule="auto"/>
        <w:ind w:hanging="260"/>
        <w:jc w:val="both"/>
      </w:pPr>
      <w:r>
        <w:t xml:space="preserve">voľne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6. Chuť do práce </w:t>
      </w:r>
    </w:p>
    <w:p w14:paraId="2C748138" w14:textId="77777777" w:rsidR="006A0637" w:rsidRDefault="006A0637" w:rsidP="006A0637">
      <w:pPr>
        <w:numPr>
          <w:ilvl w:val="0"/>
          <w:numId w:val="5"/>
        </w:numPr>
        <w:spacing w:after="264" w:line="259" w:lineRule="auto"/>
        <w:ind w:hanging="240"/>
        <w:jc w:val="both"/>
      </w:pPr>
      <w:r>
        <w:t xml:space="preserve">Práca na umelej stope </w:t>
      </w:r>
    </w:p>
    <w:p w14:paraId="756C7C1D" w14:textId="77777777" w:rsidR="001F2913" w:rsidRDefault="006A0637" w:rsidP="001F2913">
      <w:pPr>
        <w:pStyle w:val="Nadpis4"/>
        <w:shd w:val="clear" w:color="auto" w:fill="FFFFFF"/>
        <w:spacing w:before="0" w:beforeAutospacing="0" w:after="0" w:afterAutospacing="0"/>
        <w:textAlignment w:val="baseline"/>
        <w:rPr>
          <w:bCs w:val="0"/>
          <w:u w:val="single" w:color="000000"/>
        </w:rPr>
      </w:pPr>
      <w:r>
        <w:t xml:space="preserve">Rozhodcov na uvedené skúšky deleguje SPK Bratislava. Skúšky sa uskutočnia za každého počasia. </w:t>
      </w:r>
      <w:r>
        <w:rPr>
          <w:u w:val="single" w:color="000000"/>
        </w:rPr>
        <w:t xml:space="preserve">Skúšobný poplatok za jedného psa činí 50 EUR pre členov KCHF, </w:t>
      </w:r>
      <w:r w:rsidR="007E069C" w:rsidRPr="007E069C">
        <w:rPr>
          <w:bCs w:val="0"/>
          <w:u w:val="single" w:color="000000"/>
        </w:rPr>
        <w:t xml:space="preserve">poplatok je nutné uhradiť minimálne </w:t>
      </w:r>
      <w:r w:rsidR="007E069C" w:rsidRPr="001F2913">
        <w:rPr>
          <w:bCs w:val="0"/>
          <w:i/>
          <w:iCs/>
          <w:u w:val="single" w:color="000000"/>
        </w:rPr>
        <w:t>do7.8.2023</w:t>
      </w:r>
      <w:r w:rsidR="007E069C" w:rsidRPr="007E069C">
        <w:rPr>
          <w:bCs w:val="0"/>
          <w:u w:val="single" w:color="000000"/>
        </w:rPr>
        <w:t xml:space="preserve"> na účet klubu KCHF</w:t>
      </w:r>
      <w:r w:rsidR="001F2913">
        <w:rPr>
          <w:bCs w:val="0"/>
          <w:u w:val="single" w:color="000000"/>
        </w:rPr>
        <w:t>:</w:t>
      </w:r>
    </w:p>
    <w:p w14:paraId="3E771CA2" w14:textId="2FC92E35" w:rsidR="006A0637" w:rsidRDefault="007E069C" w:rsidP="001F2913">
      <w:pPr>
        <w:pStyle w:val="Nadpis4"/>
        <w:shd w:val="clear" w:color="auto" w:fill="FFFFFF"/>
        <w:spacing w:before="0" w:beforeAutospacing="0" w:after="300" w:afterAutospacing="0"/>
        <w:textAlignment w:val="baseline"/>
      </w:pPr>
      <w:r w:rsidRPr="001F2913">
        <w:rPr>
          <w:bCs w:val="0"/>
          <w:i/>
          <w:iCs/>
          <w:color w:val="333333"/>
          <w:spacing w:val="6"/>
          <w:u w:val="single"/>
        </w:rPr>
        <w:t>SK36 0200 0000 0027 7672 2851</w:t>
      </w:r>
      <w:r w:rsidR="001F2913">
        <w:rPr>
          <w:bCs w:val="0"/>
          <w:color w:val="333333"/>
          <w:spacing w:val="6"/>
          <w:u w:val="single"/>
        </w:rPr>
        <w:t xml:space="preserve">, do variabilného symbolu zadať </w:t>
      </w:r>
      <w:r w:rsidR="001F2913" w:rsidRPr="001F2913">
        <w:rPr>
          <w:bCs w:val="0"/>
          <w:i/>
          <w:iCs/>
          <w:color w:val="333333"/>
          <w:spacing w:val="6"/>
          <w:u w:val="single"/>
        </w:rPr>
        <w:t>SPKP číslo psa</w:t>
      </w:r>
      <w:r w:rsidR="006A0637">
        <w:rPr>
          <w:u w:val="single" w:color="000000"/>
        </w:rPr>
        <w:t>, uz</w:t>
      </w:r>
      <w:r w:rsidR="00BF0C03">
        <w:rPr>
          <w:u w:val="single" w:color="000000"/>
        </w:rPr>
        <w:t>á</w:t>
      </w:r>
      <w:r w:rsidR="006A0637">
        <w:rPr>
          <w:u w:val="single" w:color="000000"/>
        </w:rPr>
        <w:t xml:space="preserve">vierka prihlášok je do 05.08.2023!!! </w:t>
      </w:r>
      <w:r w:rsidR="006A0637">
        <w:t xml:space="preserve">Majitelia poľovných psov zabezpečia, aby zúčastnené psy boli zaočkované proti psinke, besnote, </w:t>
      </w:r>
      <w:proofErr w:type="spellStart"/>
      <w:r w:rsidR="006A0637">
        <w:t>parvoviróze</w:t>
      </w:r>
      <w:proofErr w:type="spellEnd"/>
      <w:r w:rsidR="006A0637">
        <w:t xml:space="preserve"> a infekčnej hepatitíde nie viac ako rok a nie menej ako 4 týždne pred konaním skúšok. Zo skúšok sa vylučujú choré psy a honcujúce suky. </w:t>
      </w:r>
    </w:p>
    <w:p w14:paraId="573F0EDF" w14:textId="6DD6E198" w:rsidR="006A0637" w:rsidRDefault="006A0637" w:rsidP="001F2913">
      <w:pPr>
        <w:spacing w:line="278" w:lineRule="auto"/>
        <w:ind w:right="5"/>
      </w:pPr>
      <w:r>
        <w:t xml:space="preserve"> </w:t>
      </w:r>
      <w:r>
        <w:rPr>
          <w:color w:val="FF0000"/>
          <w:u w:val="single" w:color="FF0000"/>
        </w:rPr>
        <w:t>Vodič psa musí mať so sebou preukaz pôvodu psa, preukaz o zdravotnom stave psa,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>farbiarsky vodiaci remeň a obojok, platný poľovný lístok a ZP, zbraň s nábojmi a má byť</w:t>
      </w:r>
      <w:r>
        <w:rPr>
          <w:color w:val="FF0000"/>
        </w:rPr>
        <w:t xml:space="preserve"> </w:t>
      </w:r>
      <w:r>
        <w:rPr>
          <w:color w:val="FF0000"/>
          <w:u w:val="single" w:color="FF0000"/>
        </w:rPr>
        <w:t>vhodne poľovnícky ustrojený.</w:t>
      </w:r>
      <w:r>
        <w:rPr>
          <w:color w:val="FF0000"/>
        </w:rPr>
        <w:t xml:space="preserve"> </w:t>
      </w:r>
      <w:r>
        <w:t xml:space="preserve">Vodič psa ručí za škody, ktoré pes počas skúšok spôsobí.  </w:t>
      </w:r>
    </w:p>
    <w:p w14:paraId="292A67BD" w14:textId="77777777" w:rsidR="006A0637" w:rsidRDefault="006A0637" w:rsidP="006A0637">
      <w:pPr>
        <w:spacing w:after="177"/>
        <w:ind w:left="-5"/>
      </w:pPr>
      <w:r>
        <w:t xml:space="preserve">Nominovaný Rozhodcovia: </w:t>
      </w:r>
    </w:p>
    <w:p w14:paraId="5ADA989F" w14:textId="6F0A811C" w:rsidR="006A0637" w:rsidRDefault="006A0637" w:rsidP="006A0637">
      <w:pPr>
        <w:spacing w:after="175"/>
        <w:ind w:left="-5"/>
      </w:pPr>
      <w:r>
        <w:t xml:space="preserve">HR:   </w:t>
      </w:r>
      <w:r w:rsidR="00A4303F">
        <w:t>Mgr. Ján Maruščák</w:t>
      </w:r>
    </w:p>
    <w:p w14:paraId="7FF74C6A" w14:textId="39735527" w:rsidR="001F2913" w:rsidRDefault="006A0637" w:rsidP="001F2913">
      <w:pPr>
        <w:spacing w:after="175"/>
        <w:ind w:left="-5"/>
      </w:pPr>
      <w:r>
        <w:t xml:space="preserve">R:     </w:t>
      </w:r>
      <w:r w:rsidR="00A4303F">
        <w:t xml:space="preserve"> Peter </w:t>
      </w:r>
      <w:proofErr w:type="spellStart"/>
      <w:r w:rsidR="00A4303F">
        <w:t>Karabel</w:t>
      </w:r>
      <w:proofErr w:type="spellEnd"/>
      <w:r w:rsidR="00A4303F">
        <w:t xml:space="preserve"> a Radoslav </w:t>
      </w:r>
      <w:proofErr w:type="spellStart"/>
      <w:r w:rsidR="00A4303F">
        <w:t>Prášek</w:t>
      </w:r>
      <w:proofErr w:type="spellEnd"/>
      <w:r>
        <w:t xml:space="preserve"> </w:t>
      </w:r>
      <w:r>
        <w:tab/>
        <w:t xml:space="preserve">        </w:t>
      </w:r>
      <w:r>
        <w:rPr>
          <w:rFonts w:ascii="Calibri" w:eastAsia="Calibri" w:hAnsi="Calibri" w:cs="Calibri"/>
          <w:sz w:val="22"/>
        </w:rPr>
        <w:tab/>
      </w:r>
      <w:r>
        <w:t xml:space="preserve">  </w:t>
      </w:r>
    </w:p>
    <w:p w14:paraId="7F5633D4" w14:textId="77777777" w:rsidR="001F2913" w:rsidRDefault="001F2913" w:rsidP="001F2913">
      <w:pPr>
        <w:spacing w:after="175"/>
        <w:ind w:left="-5"/>
      </w:pPr>
    </w:p>
    <w:p w14:paraId="532B1CBB" w14:textId="0523C6DE" w:rsidR="006A0637" w:rsidRDefault="001F2913" w:rsidP="001F2913">
      <w:pPr>
        <w:spacing w:after="175"/>
        <w:ind w:left="-5"/>
      </w:pPr>
      <w:r>
        <w:t xml:space="preserve">                     </w:t>
      </w:r>
      <w:r w:rsidR="006A0637">
        <w:t xml:space="preserve">   Mgr. Ján Maruščák </w:t>
      </w:r>
      <w:r w:rsidR="006A0637">
        <w:tab/>
        <w:t xml:space="preserve"> </w:t>
      </w:r>
      <w:r w:rsidR="006A0637">
        <w:tab/>
        <w:t xml:space="preserve"> </w:t>
      </w:r>
      <w:r w:rsidR="006A0637">
        <w:tab/>
        <w:t xml:space="preserve"> </w:t>
      </w:r>
      <w:r w:rsidR="006A0637">
        <w:tab/>
        <w:t xml:space="preserve"> </w:t>
      </w:r>
      <w:r>
        <w:t xml:space="preserve">                  </w:t>
      </w:r>
      <w:r w:rsidR="006A0637">
        <w:t xml:space="preserve">  Ing. Peter Chrúst </w:t>
      </w:r>
    </w:p>
    <w:p w14:paraId="37FA2240" w14:textId="443810EB" w:rsidR="006A0637" w:rsidRDefault="006A0637" w:rsidP="006A0637">
      <w:pPr>
        <w:tabs>
          <w:tab w:val="center" w:pos="1774"/>
          <w:tab w:val="center" w:pos="3541"/>
          <w:tab w:val="center" w:pos="4249"/>
          <w:tab w:val="center" w:pos="4957"/>
          <w:tab w:val="center" w:pos="6585"/>
        </w:tabs>
        <w:ind w:left="-15"/>
      </w:pPr>
      <w:r>
        <w:t xml:space="preserve">      </w:t>
      </w:r>
      <w:r>
        <w:tab/>
        <w:t xml:space="preserve">     člen výboru KCHF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proofErr w:type="spellStart"/>
      <w:r>
        <w:t>výcvikár</w:t>
      </w:r>
      <w:proofErr w:type="spellEnd"/>
      <w:r>
        <w:t xml:space="preserve"> KCHF </w:t>
      </w:r>
    </w:p>
    <w:p w14:paraId="20BA0B07" w14:textId="1200D5CF" w:rsidR="00A52070" w:rsidRPr="003E57F3" w:rsidRDefault="00A52070" w:rsidP="006A0637">
      <w:pPr>
        <w:rPr>
          <w:rFonts w:ascii="Monotype Corsiva" w:hAnsi="Monotype Corsiva"/>
          <w:sz w:val="28"/>
          <w:szCs w:val="28"/>
        </w:rPr>
      </w:pPr>
    </w:p>
    <w:sectPr w:rsidR="00A52070" w:rsidRPr="003E57F3" w:rsidSect="003E57F3">
      <w:pgSz w:w="11906" w:h="16838"/>
      <w:pgMar w:top="567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521B" w14:textId="77777777" w:rsidR="00064BBB" w:rsidRDefault="00064BBB" w:rsidP="003E57F3">
      <w:r>
        <w:separator/>
      </w:r>
    </w:p>
  </w:endnote>
  <w:endnote w:type="continuationSeparator" w:id="0">
    <w:p w14:paraId="6D8B0F10" w14:textId="77777777" w:rsidR="00064BBB" w:rsidRDefault="00064BBB" w:rsidP="003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3EB8" w14:textId="77777777" w:rsidR="00064BBB" w:rsidRDefault="00064BBB" w:rsidP="003E57F3">
      <w:r>
        <w:separator/>
      </w:r>
    </w:p>
  </w:footnote>
  <w:footnote w:type="continuationSeparator" w:id="0">
    <w:p w14:paraId="37489BFD" w14:textId="77777777" w:rsidR="00064BBB" w:rsidRDefault="00064BBB" w:rsidP="003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0E86"/>
    <w:multiLevelType w:val="hybridMultilevel"/>
    <w:tmpl w:val="959AC8E4"/>
    <w:lvl w:ilvl="0" w:tplc="8842DF7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8C8FE">
      <w:start w:val="1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ACAB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E69A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9E8C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CAE6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65DD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273A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4163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1060FE"/>
    <w:multiLevelType w:val="hybridMultilevel"/>
    <w:tmpl w:val="AA5AAF16"/>
    <w:lvl w:ilvl="0" w:tplc="9C9A3E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53FF5"/>
    <w:multiLevelType w:val="hybridMultilevel"/>
    <w:tmpl w:val="42EA8596"/>
    <w:lvl w:ilvl="0" w:tplc="F176C410">
      <w:start w:val="5"/>
      <w:numFmt w:val="bullet"/>
      <w:lvlText w:val="-"/>
      <w:lvlJc w:val="left"/>
      <w:pPr>
        <w:ind w:left="1095" w:hanging="360"/>
      </w:pPr>
      <w:rPr>
        <w:rFonts w:ascii="Monotype Corsiva" w:eastAsia="Times New Roman" w:hAnsi="Monotype Corsiv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74D43A19"/>
    <w:multiLevelType w:val="multilevel"/>
    <w:tmpl w:val="1A7A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3F0207"/>
    <w:multiLevelType w:val="hybridMultilevel"/>
    <w:tmpl w:val="F9C461F0"/>
    <w:lvl w:ilvl="0" w:tplc="48D447F6">
      <w:start w:val="5"/>
      <w:numFmt w:val="bullet"/>
      <w:lvlText w:val="-"/>
      <w:lvlJc w:val="left"/>
      <w:pPr>
        <w:ind w:left="1155" w:hanging="360"/>
      </w:pPr>
      <w:rPr>
        <w:rFonts w:ascii="Monotype Corsiva" w:eastAsia="Times New Roman" w:hAnsi="Monotype Corsiv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509442171">
    <w:abstractNumId w:val="1"/>
  </w:num>
  <w:num w:numId="2" w16cid:durableId="351423580">
    <w:abstractNumId w:val="3"/>
  </w:num>
  <w:num w:numId="3" w16cid:durableId="1178419922">
    <w:abstractNumId w:val="4"/>
  </w:num>
  <w:num w:numId="4" w16cid:durableId="16854838">
    <w:abstractNumId w:val="2"/>
  </w:num>
  <w:num w:numId="5" w16cid:durableId="81286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00"/>
    <w:rsid w:val="00036B09"/>
    <w:rsid w:val="00064BBB"/>
    <w:rsid w:val="000810E6"/>
    <w:rsid w:val="000934D4"/>
    <w:rsid w:val="000A6C1D"/>
    <w:rsid w:val="000B59D6"/>
    <w:rsid w:val="001471FB"/>
    <w:rsid w:val="001769B2"/>
    <w:rsid w:val="00187071"/>
    <w:rsid w:val="001A7593"/>
    <w:rsid w:val="001D07F1"/>
    <w:rsid w:val="001E40DE"/>
    <w:rsid w:val="001F08CF"/>
    <w:rsid w:val="001F2913"/>
    <w:rsid w:val="002A6100"/>
    <w:rsid w:val="002C0711"/>
    <w:rsid w:val="002C3D21"/>
    <w:rsid w:val="002E75DB"/>
    <w:rsid w:val="003044D5"/>
    <w:rsid w:val="0034078D"/>
    <w:rsid w:val="00347A58"/>
    <w:rsid w:val="003530F6"/>
    <w:rsid w:val="003677F5"/>
    <w:rsid w:val="00381E46"/>
    <w:rsid w:val="0039218D"/>
    <w:rsid w:val="003952EB"/>
    <w:rsid w:val="003B78C2"/>
    <w:rsid w:val="003E1D39"/>
    <w:rsid w:val="003E57F3"/>
    <w:rsid w:val="003F10E8"/>
    <w:rsid w:val="004271D4"/>
    <w:rsid w:val="0049418B"/>
    <w:rsid w:val="004C002B"/>
    <w:rsid w:val="00513D6F"/>
    <w:rsid w:val="005278E2"/>
    <w:rsid w:val="00546BDC"/>
    <w:rsid w:val="005A65B4"/>
    <w:rsid w:val="005B60C1"/>
    <w:rsid w:val="005C7A60"/>
    <w:rsid w:val="005D51D9"/>
    <w:rsid w:val="00614BB2"/>
    <w:rsid w:val="0067793E"/>
    <w:rsid w:val="006905A0"/>
    <w:rsid w:val="006A0637"/>
    <w:rsid w:val="006A3102"/>
    <w:rsid w:val="006C63D6"/>
    <w:rsid w:val="006F3525"/>
    <w:rsid w:val="00714C5C"/>
    <w:rsid w:val="00723C96"/>
    <w:rsid w:val="00762A03"/>
    <w:rsid w:val="00763735"/>
    <w:rsid w:val="007E069C"/>
    <w:rsid w:val="00810A6E"/>
    <w:rsid w:val="00816079"/>
    <w:rsid w:val="00824F2D"/>
    <w:rsid w:val="00835A6E"/>
    <w:rsid w:val="00885A5F"/>
    <w:rsid w:val="00887FC6"/>
    <w:rsid w:val="008B1380"/>
    <w:rsid w:val="008B4E4F"/>
    <w:rsid w:val="008C1149"/>
    <w:rsid w:val="008D3987"/>
    <w:rsid w:val="008E7731"/>
    <w:rsid w:val="008F653F"/>
    <w:rsid w:val="009008B9"/>
    <w:rsid w:val="009035AF"/>
    <w:rsid w:val="009071AC"/>
    <w:rsid w:val="009616C3"/>
    <w:rsid w:val="00970F01"/>
    <w:rsid w:val="00A1170D"/>
    <w:rsid w:val="00A41B3B"/>
    <w:rsid w:val="00A4303F"/>
    <w:rsid w:val="00A43BEC"/>
    <w:rsid w:val="00A46140"/>
    <w:rsid w:val="00A473E3"/>
    <w:rsid w:val="00A52070"/>
    <w:rsid w:val="00A738E9"/>
    <w:rsid w:val="00AA7809"/>
    <w:rsid w:val="00AC28D8"/>
    <w:rsid w:val="00AD11DD"/>
    <w:rsid w:val="00AF0F81"/>
    <w:rsid w:val="00B22C79"/>
    <w:rsid w:val="00BA5461"/>
    <w:rsid w:val="00BA6AFC"/>
    <w:rsid w:val="00BB21B1"/>
    <w:rsid w:val="00BD7C9B"/>
    <w:rsid w:val="00BF0C03"/>
    <w:rsid w:val="00BF7F07"/>
    <w:rsid w:val="00C00EE8"/>
    <w:rsid w:val="00C25172"/>
    <w:rsid w:val="00C319A1"/>
    <w:rsid w:val="00C61C80"/>
    <w:rsid w:val="00C65347"/>
    <w:rsid w:val="00C806C5"/>
    <w:rsid w:val="00CD6A2E"/>
    <w:rsid w:val="00D070FE"/>
    <w:rsid w:val="00D24BFD"/>
    <w:rsid w:val="00DE19A9"/>
    <w:rsid w:val="00DE7ADA"/>
    <w:rsid w:val="00DF68E5"/>
    <w:rsid w:val="00E90FA4"/>
    <w:rsid w:val="00E9266B"/>
    <w:rsid w:val="00EA3799"/>
    <w:rsid w:val="00EC250A"/>
    <w:rsid w:val="00F17D1C"/>
    <w:rsid w:val="00F22642"/>
    <w:rsid w:val="00F44FCD"/>
    <w:rsid w:val="00FB5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A9FF"/>
  <w15:docId w15:val="{5593E689-2CF6-40A4-93DC-E36F08E4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link w:val="Nadpis4Char"/>
    <w:uiPriority w:val="9"/>
    <w:qFormat/>
    <w:rsid w:val="007E069C"/>
    <w:pPr>
      <w:spacing w:before="100" w:beforeAutospacing="1" w:after="100" w:afterAutospacing="1"/>
      <w:outlineLvl w:val="3"/>
    </w:pPr>
    <w:rPr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F7F07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B21B1"/>
    <w:rPr>
      <w:b/>
      <w:bCs/>
    </w:rPr>
  </w:style>
  <w:style w:type="character" w:styleId="Zvraznenie">
    <w:name w:val="Emphasis"/>
    <w:basedOn w:val="Predvolenpsmoodseku"/>
    <w:uiPriority w:val="20"/>
    <w:qFormat/>
    <w:rsid w:val="00A41B3B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A41B3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6534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E57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57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57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57F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05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05A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7E069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2D0E-4109-4EE9-BBC9-B7A91698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maruscakjan@gmail.com</cp:lastModifiedBy>
  <cp:revision>3</cp:revision>
  <cp:lastPrinted>2020-02-17T06:18:00Z</cp:lastPrinted>
  <dcterms:created xsi:type="dcterms:W3CDTF">2023-07-28T18:44:00Z</dcterms:created>
  <dcterms:modified xsi:type="dcterms:W3CDTF">2023-07-28T18:46:00Z</dcterms:modified>
</cp:coreProperties>
</file>